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112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1"/>
        <w:gridCol w:w="719"/>
      </w:tblGrid>
      <w:tr w:rsidR="00E2447B" w:rsidRPr="00E2447B" w14:paraId="642A47EE" w14:textId="77777777" w:rsidTr="00E2447B">
        <w:trPr>
          <w:gridAfter w:val="1"/>
          <w:wAfter w:w="572" w:type="dxa"/>
          <w:trHeight w:val="2580"/>
          <w:tblCellSpacing w:w="112" w:type="dxa"/>
        </w:trPr>
        <w:tc>
          <w:tcPr>
            <w:tcW w:w="10249" w:type="dxa"/>
            <w:shd w:val="clear" w:color="auto" w:fill="F0F0F0"/>
            <w:vAlign w:val="center"/>
            <w:hideMark/>
          </w:tcPr>
          <w:p w14:paraId="1AE6AB03" w14:textId="77777777" w:rsidR="00E2447B" w:rsidRPr="00E2447B" w:rsidRDefault="00E2447B" w:rsidP="00E2447B">
            <w:pPr>
              <w:rPr>
                <w:b/>
                <w:bCs/>
              </w:rPr>
            </w:pPr>
            <w:r w:rsidRPr="00E2447B">
              <w:rPr>
                <w:b/>
                <w:bCs/>
              </w:rPr>
              <w:t>Objednávka prijatá</w:t>
            </w:r>
          </w:p>
          <w:p w14:paraId="1E3B42CC" w14:textId="77777777" w:rsidR="00E2447B" w:rsidRPr="00E2447B" w:rsidRDefault="00E2447B" w:rsidP="00E2447B">
            <w:r w:rsidRPr="00E2447B">
              <w:t xml:space="preserve">Vaša objednávka číslo </w:t>
            </w:r>
            <w:r w:rsidRPr="00E2447B">
              <w:rPr>
                <w:b/>
                <w:bCs/>
              </w:rPr>
              <w:t>0113016</w:t>
            </w:r>
            <w:r w:rsidRPr="00E2447B">
              <w:t xml:space="preserve"> bola úspešne prijatá naším automatickým objednávkovým systémom.</w:t>
            </w:r>
            <w:r w:rsidRPr="00E2447B">
              <w:br/>
            </w:r>
            <w:r w:rsidRPr="00E2447B">
              <w:rPr>
                <w:b/>
                <w:bCs/>
              </w:rPr>
              <w:t>Datum a čas přijetí:</w:t>
            </w:r>
            <w:r w:rsidRPr="00E2447B">
              <w:t xml:space="preserve"> 05.02.2025, 18:16</w:t>
            </w:r>
          </w:p>
          <w:p w14:paraId="627E4222" w14:textId="77777777" w:rsidR="00E2447B" w:rsidRPr="00E2447B" w:rsidRDefault="00E2447B" w:rsidP="00E2447B">
            <w:r w:rsidRPr="00E2447B">
              <w:t xml:space="preserve">V prílohe nájdete </w:t>
            </w:r>
            <w:r w:rsidRPr="00E2447B">
              <w:rPr>
                <w:b/>
                <w:bCs/>
              </w:rPr>
              <w:t>potvrdenie o prijatí objednávky</w:t>
            </w:r>
            <w:r w:rsidRPr="00E2447B">
              <w:t xml:space="preserve"> vo formáte HTML. Uvedené ceny sú vrátane DPH. V prípade akýchkoľvek zmien Vás budeme kontaktovať. Aktuálny stav Vašej objednávky môžete sledovať v </w:t>
            </w:r>
            <w:hyperlink r:id="rId4" w:history="1">
              <w:r w:rsidRPr="00E2447B">
                <w:rPr>
                  <w:rStyle w:val="Hypertextovprepojenie"/>
                  <w:b/>
                  <w:bCs/>
                </w:rPr>
                <w:t>historii objednávky</w:t>
              </w:r>
            </w:hyperlink>
            <w:r w:rsidRPr="00E2447B">
              <w:t>.</w:t>
            </w:r>
          </w:p>
          <w:p w14:paraId="20BBEAC5" w14:textId="77777777" w:rsidR="00E2447B" w:rsidRPr="00E2447B" w:rsidRDefault="00E2447B" w:rsidP="00E2447B">
            <w:r w:rsidRPr="00E2447B">
              <w:rPr>
                <w:b/>
                <w:bCs/>
              </w:rPr>
              <w:t xml:space="preserve">Na tento email neodpovedajte, v prípade potreby nás kontaktujte na tento email: </w:t>
            </w:r>
            <w:hyperlink r:id="rId5" w:history="1">
              <w:r w:rsidRPr="00E2447B">
                <w:rPr>
                  <w:rStyle w:val="Hypertextovprepojenie"/>
                  <w:b/>
                  <w:bCs/>
                </w:rPr>
                <w:t xml:space="preserve">info@traiva.cz </w:t>
              </w:r>
            </w:hyperlink>
            <w:r w:rsidRPr="00E2447B">
              <w:rPr>
                <w:b/>
                <w:bCs/>
              </w:rPr>
              <w:t>.</w:t>
            </w:r>
          </w:p>
        </w:tc>
      </w:tr>
      <w:tr w:rsidR="00E2447B" w:rsidRPr="00E2447B" w14:paraId="2E77DDB1" w14:textId="77777777" w:rsidTr="00E2447B">
        <w:trPr>
          <w:trHeight w:val="840"/>
          <w:tblCellSpacing w:w="112" w:type="dxa"/>
        </w:trPr>
        <w:tc>
          <w:tcPr>
            <w:tcW w:w="11105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16506D" w14:textId="77777777" w:rsidR="00E2447B" w:rsidRPr="00E2447B" w:rsidRDefault="00E2447B" w:rsidP="00E2447B">
            <w:pPr>
              <w:rPr>
                <w:b/>
                <w:bCs/>
              </w:rPr>
            </w:pPr>
            <w:r w:rsidRPr="00E2447B">
              <w:rPr>
                <w:b/>
                <w:bCs/>
              </w:rPr>
              <w:t>Fakturačná adresa</w:t>
            </w:r>
          </w:p>
          <w:p w14:paraId="04182CB5" w14:textId="77777777" w:rsidR="00E2447B" w:rsidRPr="00E2447B" w:rsidRDefault="00E2447B" w:rsidP="00E2447B">
            <w:r w:rsidRPr="00E2447B">
              <w:t>Aneta Kadnárová</w:t>
            </w:r>
            <w:r w:rsidRPr="00E2447B">
              <w:br/>
              <w:t>GALANDIA, spol. s r.o.</w:t>
            </w:r>
            <w:r w:rsidRPr="00E2447B">
              <w:br/>
              <w:t>Kpt. Nálepku 43/2373</w:t>
            </w:r>
            <w:r w:rsidRPr="00E2447B">
              <w:br/>
              <w:t>Galanta</w:t>
            </w:r>
            <w:r w:rsidRPr="00E2447B">
              <w:br/>
              <w:t>92401</w:t>
            </w:r>
            <w:r w:rsidRPr="00E2447B">
              <w:br/>
              <w:t>Slovensko</w:t>
            </w:r>
          </w:p>
        </w:tc>
      </w:tr>
      <w:tr w:rsidR="00E2447B" w:rsidRPr="00E2447B" w14:paraId="487A92C4" w14:textId="77777777" w:rsidTr="00E2447B">
        <w:trPr>
          <w:trHeight w:val="12750"/>
          <w:tblCellSpacing w:w="112" w:type="dxa"/>
        </w:trPr>
        <w:tc>
          <w:tcPr>
            <w:tcW w:w="11105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80A325" w14:textId="77777777" w:rsidR="00E2447B" w:rsidRPr="00E2447B" w:rsidRDefault="00E2447B" w:rsidP="00E2447B">
            <w:pPr>
              <w:rPr>
                <w:b/>
                <w:bCs/>
              </w:rPr>
            </w:pPr>
            <w:r w:rsidRPr="00E2447B">
              <w:rPr>
                <w:b/>
                <w:bCs/>
              </w:rPr>
              <w:lastRenderedPageBreak/>
              <w:t>Položky objednávky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4242"/>
              <w:gridCol w:w="796"/>
              <w:gridCol w:w="1114"/>
            </w:tblGrid>
            <w:tr w:rsidR="00E2447B" w:rsidRPr="00E2447B" w14:paraId="063212D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2CFFA619" w14:textId="424AD231" w:rsidR="00E2447B" w:rsidRPr="00E2447B" w:rsidRDefault="00E2447B" w:rsidP="00E2447B">
                  <w:r w:rsidRPr="00E2447B">
                    <w:drawing>
                      <wp:inline distT="0" distB="0" distL="0" distR="0" wp14:anchorId="109E105E" wp14:editId="67C66CDA">
                        <wp:extent cx="952500" cy="1343025"/>
                        <wp:effectExtent l="0" t="0" r="0" b="9525"/>
                        <wp:docPr id="372551804" name="Obrázo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6693D6E2" w14:textId="77777777" w:rsidR="00E2447B" w:rsidRPr="00E2447B" w:rsidRDefault="00E2447B" w:rsidP="00E2447B">
                  <w:hyperlink r:id="rId8" w:history="1">
                    <w:r w:rsidRPr="00E2447B">
                      <w:rPr>
                        <w:rStyle w:val="Hypertextovprepojenie"/>
                        <w:b/>
                        <w:bCs/>
                      </w:rPr>
                      <w:t>Hasiaci prístroj snehový 5kg (70B/C) s revíziou</w:t>
                    </w:r>
                  </w:hyperlink>
                  <w:r w:rsidRPr="00E2447B">
                    <w:t xml:space="preserve"> </w:t>
                  </w:r>
                  <w:r w:rsidRPr="00E2447B">
                    <w:br/>
                    <w:t>Kód: 16761</w:t>
                  </w:r>
                  <w:r w:rsidRPr="00E2447B">
                    <w:br/>
                    <w:t>Dostupnosť: Na sklade viac ako 20 ks</w:t>
                  </w:r>
                  <w:r w:rsidRPr="00E2447B">
                    <w:br/>
                    <w:t>- Verzia: 70B/C - Kód: 16761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noWrap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50A79915" w14:textId="77777777" w:rsidR="00E2447B" w:rsidRPr="00E2447B" w:rsidRDefault="00E2447B" w:rsidP="00E2447B">
                  <w:r w:rsidRPr="00E2447B"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48A89392" w14:textId="77777777" w:rsidR="00E2447B" w:rsidRPr="00E2447B" w:rsidRDefault="00E2447B" w:rsidP="00E2447B">
                  <w:r w:rsidRPr="00E2447B">
                    <w:t>77,16 €</w:t>
                  </w:r>
                </w:p>
              </w:tc>
            </w:tr>
            <w:tr w:rsidR="00E2447B" w:rsidRPr="00E2447B" w14:paraId="6B3A6538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4A08C068" w14:textId="77777777" w:rsidR="00E2447B" w:rsidRPr="00E2447B" w:rsidRDefault="00E2447B" w:rsidP="00E2447B">
                  <w:r w:rsidRPr="00E2447B">
                    <w:rPr>
                      <w:b/>
                      <w:bCs/>
                    </w:rPr>
                    <w:t>Doprava</w:t>
                  </w:r>
                  <w:r w:rsidRPr="00E2447B">
                    <w:t xml:space="preserve"> </w:t>
                  </w:r>
                  <w:r w:rsidRPr="00E2447B">
                    <w:br/>
                    <w:t>Prepravná služba GLS (prepravný čas 1-2 pracovné dni), max. 19 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4CCA1F83" w14:textId="77777777" w:rsidR="00E2447B" w:rsidRPr="00E2447B" w:rsidRDefault="00E2447B" w:rsidP="00E2447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0127B43E" w14:textId="77777777" w:rsidR="00E2447B" w:rsidRPr="00E2447B" w:rsidRDefault="00E2447B" w:rsidP="00E2447B">
                  <w:r w:rsidRPr="00E2447B">
                    <w:t>6,40 €</w:t>
                  </w:r>
                </w:p>
              </w:tc>
            </w:tr>
            <w:tr w:rsidR="00E2447B" w:rsidRPr="00E2447B" w14:paraId="4A129A9E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3A4A061D" w14:textId="77777777" w:rsidR="00E2447B" w:rsidRPr="00E2447B" w:rsidRDefault="00E2447B" w:rsidP="00E2447B">
                  <w:r w:rsidRPr="00E2447B">
                    <w:rPr>
                      <w:b/>
                      <w:bCs/>
                    </w:rPr>
                    <w:t>Platba</w:t>
                  </w:r>
                  <w:r w:rsidRPr="00E2447B">
                    <w:t xml:space="preserve"> </w:t>
                  </w:r>
                  <w:r w:rsidRPr="00E2447B">
                    <w:br/>
                    <w:t>Dobierka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44D953C9" w14:textId="77777777" w:rsidR="00E2447B" w:rsidRPr="00E2447B" w:rsidRDefault="00E2447B" w:rsidP="00E2447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60702A46" w14:textId="77777777" w:rsidR="00E2447B" w:rsidRPr="00E2447B" w:rsidRDefault="00E2447B" w:rsidP="00E2447B">
                  <w:r w:rsidRPr="00E2447B">
                    <w:t>1,54 €</w:t>
                  </w:r>
                </w:p>
              </w:tc>
            </w:tr>
            <w:tr w:rsidR="00E2447B" w:rsidRPr="00E2447B" w14:paraId="4F9D57AC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6C27B69" w14:textId="77777777" w:rsidR="00E2447B" w:rsidRPr="00E2447B" w:rsidRDefault="00E2447B" w:rsidP="00E2447B">
                  <w:r w:rsidRPr="00E2447B">
                    <w:rPr>
                      <w:b/>
                      <w:bCs/>
                    </w:rPr>
                    <w:t>CELKOM</w:t>
                  </w:r>
                  <w:r w:rsidRPr="00E2447B">
                    <w:br/>
                    <w:t>s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54715" w14:textId="77777777" w:rsidR="00E2447B" w:rsidRPr="00E2447B" w:rsidRDefault="00E2447B" w:rsidP="00E2447B"/>
              </w:tc>
              <w:tc>
                <w:tcPr>
                  <w:tcW w:w="0" w:type="auto"/>
                  <w:noWrap/>
                  <w:tcMar>
                    <w:top w:w="225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B84C59A" w14:textId="77777777" w:rsidR="00E2447B" w:rsidRPr="00E2447B" w:rsidRDefault="00E2447B" w:rsidP="00E2447B">
                  <w:r w:rsidRPr="00E2447B">
                    <w:rPr>
                      <w:b/>
                      <w:bCs/>
                    </w:rPr>
                    <w:t>85,10 €</w:t>
                  </w:r>
                </w:p>
              </w:tc>
            </w:tr>
          </w:tbl>
          <w:p w14:paraId="62393A33" w14:textId="77777777" w:rsidR="00E2447B" w:rsidRPr="00E2447B" w:rsidRDefault="00E2447B" w:rsidP="00E2447B"/>
        </w:tc>
      </w:tr>
      <w:tr w:rsidR="00E2447B" w:rsidRPr="00E2447B" w14:paraId="7B54E93F" w14:textId="77777777" w:rsidTr="00E2447B">
        <w:trPr>
          <w:trHeight w:val="240"/>
          <w:tblCellSpacing w:w="112" w:type="dxa"/>
        </w:trPr>
        <w:tc>
          <w:tcPr>
            <w:tcW w:w="11105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15D33AF" w14:textId="77777777" w:rsidR="00E2447B" w:rsidRPr="00E2447B" w:rsidRDefault="00E2447B" w:rsidP="00E2447B">
            <w:r w:rsidRPr="00E2447B">
              <w:lastRenderedPageBreak/>
              <w:t>Krásný deň, E-safetyshop.sk</w:t>
            </w:r>
          </w:p>
          <w:p w14:paraId="0F94892F" w14:textId="77777777" w:rsidR="00E2447B" w:rsidRPr="00E2447B" w:rsidRDefault="00E2447B" w:rsidP="00E2447B"/>
          <w:p w14:paraId="505F83ED" w14:textId="77777777" w:rsidR="00E2447B" w:rsidRPr="00E2447B" w:rsidRDefault="00E2447B" w:rsidP="00E2447B">
            <w:hyperlink r:id="rId9" w:history="1">
              <w:r w:rsidRPr="00E2447B">
                <w:rPr>
                  <w:rStyle w:val="Hypertextovprepojenie"/>
                </w:rPr>
                <w:t>www.e-safetyshop.sk</w:t>
              </w:r>
            </w:hyperlink>
          </w:p>
        </w:tc>
      </w:tr>
    </w:tbl>
    <w:p w14:paraId="2D0310AA" w14:textId="77777777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07"/>
    <w:rsid w:val="001A4D0E"/>
    <w:rsid w:val="004571BC"/>
    <w:rsid w:val="00524CCB"/>
    <w:rsid w:val="006C6977"/>
    <w:rsid w:val="00842E64"/>
    <w:rsid w:val="008B7277"/>
    <w:rsid w:val="00A22F07"/>
    <w:rsid w:val="00E2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467F5-0FC4-47F2-B2DA-C58495D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22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2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2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2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2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2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2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2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2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2F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2F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2F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2F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2F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2F0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2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2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2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2F0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2F0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2F0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2F0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2F07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244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afetyshop.sk/p/hasiaci-pristroj-snehovy-5kg-70b-c-s-reviziou/18744" TargetMode="External"/><Relationship Id="rId3" Type="http://schemas.openxmlformats.org/officeDocument/2006/relationships/webSettings" Target="webSettings.xml"/><Relationship Id="rId7" Type="http://schemas.openxmlformats.org/officeDocument/2006/relationships/image" Target="cid:tlts7qps37@www.e-safetysho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nfo@traiva.cz?subject=Potvrdenie%20objedn&#225;vky%20011301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-safetyshop.sk/customer/history-detail/805f1216-c7a6-44ae-b974-f162079cba18" TargetMode="External"/><Relationship Id="rId9" Type="http://schemas.openxmlformats.org/officeDocument/2006/relationships/hyperlink" Target="https://www.e-safetysho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2025-02-05T17:17:00Z</dcterms:created>
  <dcterms:modified xsi:type="dcterms:W3CDTF">2025-02-05T17:17:00Z</dcterms:modified>
</cp:coreProperties>
</file>